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101" w:rsidRPr="00F71AC9" w:rsidRDefault="009D6101" w:rsidP="00F71AC9">
      <w:pPr>
        <w:pStyle w:val="Balk1"/>
        <w:shd w:val="clear" w:color="auto" w:fill="FFFFFF"/>
        <w:spacing w:before="0" w:beforeAutospacing="0" w:after="0" w:afterAutospacing="0" w:line="345" w:lineRule="atLeast"/>
        <w:jc w:val="center"/>
        <w:rPr>
          <w:rFonts w:ascii="Arial Black" w:hAnsi="Arial Black" w:cs="Arial"/>
          <w:color w:val="102461"/>
          <w:sz w:val="32"/>
          <w:szCs w:val="32"/>
        </w:rPr>
      </w:pPr>
      <w:r w:rsidRPr="00F71AC9">
        <w:rPr>
          <w:rFonts w:ascii="Arial Black" w:hAnsi="Arial Black" w:cs="Arial"/>
          <w:color w:val="102461"/>
          <w:sz w:val="32"/>
          <w:szCs w:val="32"/>
        </w:rPr>
        <w:t>HİSSE DEVRİ İLANINDA İSTENECEK EVRAKLAR</w:t>
      </w:r>
    </w:p>
    <w:p w:rsidR="008D7D1B" w:rsidRDefault="008D7D1B" w:rsidP="009D6101">
      <w:pPr>
        <w:pStyle w:val="NormalWeb"/>
        <w:shd w:val="clear" w:color="auto" w:fill="FFFFFF"/>
        <w:spacing w:before="0" w:beforeAutospacing="0" w:after="150" w:afterAutospacing="0" w:line="288" w:lineRule="atLeast"/>
        <w:jc w:val="center"/>
        <w:rPr>
          <w:rStyle w:val="Gl"/>
          <w:rFonts w:ascii="Verdana" w:hAnsi="Verdana"/>
          <w:color w:val="FF0000"/>
          <w:sz w:val="18"/>
          <w:szCs w:val="18"/>
        </w:rPr>
      </w:pPr>
    </w:p>
    <w:p w:rsidR="009D6101" w:rsidRDefault="009D6101" w:rsidP="009D6101">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FF0000"/>
          <w:sz w:val="18"/>
          <w:szCs w:val="18"/>
        </w:rPr>
        <w:t>6102 SAYILI TÜRK TİCARET KANUNU’NDA ANONİM ŞİRKETLERDE HİSSE DEVRİNİN TESCİLİ İLE İLGİLİ HER HANGİ BİR HÜKÜM YER ALMADIĞINDAN, TESCİL İŞLEMİ YAPILMAMAKTA OLUP TALEP HALİNDE AŞAĞIDAKİ BELGELER İLE BAŞVURU ALINARAK TESCİLSİZ İLAN YAPILABİLMEKTEDİR.</w:t>
      </w:r>
    </w:p>
    <w:p w:rsidR="009D6101" w:rsidRDefault="009D6101" w:rsidP="009D6101">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9D6101" w:rsidRDefault="009D6101" w:rsidP="009D6101">
      <w:pPr>
        <w:numPr>
          <w:ilvl w:val="0"/>
          <w:numId w:val="15"/>
        </w:numPr>
        <w:shd w:val="clear" w:color="auto" w:fill="FFFFFF"/>
        <w:spacing w:after="0" w:line="288" w:lineRule="atLeast"/>
        <w:ind w:left="0"/>
        <w:rPr>
          <w:rFonts w:ascii="Verdana" w:hAnsi="Verdana"/>
          <w:color w:val="000000"/>
          <w:sz w:val="18"/>
          <w:szCs w:val="18"/>
        </w:rPr>
      </w:pPr>
      <w:r>
        <w:rPr>
          <w:rFonts w:ascii="Verdana" w:hAnsi="Verdana"/>
          <w:color w:val="000000"/>
          <w:sz w:val="18"/>
          <w:szCs w:val="18"/>
        </w:rPr>
        <w:t>Ticaret Sicili Müdürlüğü'ne hitaben yazılmış </w:t>
      </w:r>
      <w:r w:rsidRPr="003F00F8">
        <w:rPr>
          <w:rFonts w:ascii="Verdana" w:hAnsi="Verdana"/>
          <w:sz w:val="18"/>
          <w:szCs w:val="18"/>
        </w:rPr>
        <w:t>Dilekçe</w:t>
      </w:r>
      <w:r>
        <w:rPr>
          <w:rFonts w:ascii="Verdana" w:hAnsi="Verdana"/>
          <w:color w:val="000000"/>
          <w:sz w:val="18"/>
          <w:szCs w:val="18"/>
        </w:rPr>
        <w:t> 1 adet</w:t>
      </w:r>
    </w:p>
    <w:p w:rsidR="009D6101" w:rsidRDefault="009D6101" w:rsidP="009D6101">
      <w:pPr>
        <w:numPr>
          <w:ilvl w:val="0"/>
          <w:numId w:val="15"/>
        </w:numPr>
        <w:shd w:val="clear" w:color="auto" w:fill="FFFFFF"/>
        <w:spacing w:after="0" w:line="288" w:lineRule="atLeast"/>
        <w:ind w:left="0"/>
        <w:rPr>
          <w:rFonts w:ascii="Verdana" w:hAnsi="Verdana"/>
          <w:color w:val="000000"/>
          <w:sz w:val="18"/>
          <w:szCs w:val="18"/>
        </w:rPr>
      </w:pPr>
      <w:r>
        <w:rPr>
          <w:rFonts w:ascii="Verdana" w:hAnsi="Verdana"/>
          <w:color w:val="000000"/>
          <w:sz w:val="18"/>
          <w:szCs w:val="18"/>
        </w:rPr>
        <w:t>Hisse devrinin onaylandığına dair </w:t>
      </w:r>
      <w:r w:rsidRPr="003F00F8">
        <w:rPr>
          <w:rFonts w:ascii="Verdana" w:hAnsi="Verdana"/>
          <w:sz w:val="18"/>
          <w:szCs w:val="18"/>
        </w:rPr>
        <w:t>Yönetim Kurulu Kararı</w:t>
      </w:r>
      <w:r>
        <w:rPr>
          <w:rFonts w:ascii="Verdana" w:hAnsi="Verdana"/>
          <w:color w:val="000000"/>
          <w:sz w:val="18"/>
          <w:szCs w:val="18"/>
        </w:rPr>
        <w:t xml:space="preserve"> noter onaylı </w:t>
      </w:r>
      <w:r w:rsidR="003F00F8">
        <w:rPr>
          <w:rFonts w:ascii="Verdana" w:hAnsi="Verdana"/>
          <w:color w:val="000000"/>
          <w:sz w:val="18"/>
          <w:szCs w:val="18"/>
        </w:rPr>
        <w:t>1</w:t>
      </w:r>
      <w:r>
        <w:rPr>
          <w:rFonts w:ascii="Verdana" w:hAnsi="Verdana"/>
          <w:color w:val="000000"/>
          <w:sz w:val="18"/>
          <w:szCs w:val="18"/>
        </w:rPr>
        <w:t xml:space="preserve"> adet</w:t>
      </w:r>
    </w:p>
    <w:p w:rsidR="009D6101" w:rsidRDefault="009D6101" w:rsidP="009D6101">
      <w:pPr>
        <w:numPr>
          <w:ilvl w:val="0"/>
          <w:numId w:val="15"/>
        </w:numPr>
        <w:shd w:val="clear" w:color="auto" w:fill="FFFFFF"/>
        <w:spacing w:after="0" w:line="288" w:lineRule="atLeast"/>
        <w:ind w:left="0"/>
        <w:rPr>
          <w:rFonts w:ascii="Verdana" w:hAnsi="Verdana"/>
          <w:color w:val="000000"/>
          <w:sz w:val="18"/>
          <w:szCs w:val="18"/>
        </w:rPr>
      </w:pPr>
      <w:r>
        <w:rPr>
          <w:rFonts w:ascii="Verdana" w:hAnsi="Verdana"/>
          <w:color w:val="000000"/>
          <w:sz w:val="18"/>
          <w:szCs w:val="18"/>
        </w:rPr>
        <w:t>Ortaklığa giren/Hisseyi devralan kişi/kişilerin or</w:t>
      </w:r>
      <w:r w:rsidR="00F71AC9">
        <w:rPr>
          <w:rFonts w:ascii="Verdana" w:hAnsi="Verdana"/>
          <w:color w:val="000000"/>
          <w:sz w:val="18"/>
          <w:szCs w:val="18"/>
        </w:rPr>
        <w:t xml:space="preserve">taklar pay defterindeki sayfasının </w:t>
      </w:r>
      <w:r>
        <w:rPr>
          <w:rFonts w:ascii="Verdana" w:hAnsi="Verdana"/>
          <w:color w:val="000000"/>
          <w:sz w:val="18"/>
          <w:szCs w:val="18"/>
        </w:rPr>
        <w:t>sureti 1 adet</w:t>
      </w:r>
    </w:p>
    <w:p w:rsidR="009D6101" w:rsidRDefault="009D6101" w:rsidP="009D6101">
      <w:pPr>
        <w:numPr>
          <w:ilvl w:val="0"/>
          <w:numId w:val="15"/>
        </w:numPr>
        <w:shd w:val="clear" w:color="auto" w:fill="FFFFFF"/>
        <w:spacing w:after="0" w:line="288" w:lineRule="atLeast"/>
        <w:ind w:left="0"/>
        <w:rPr>
          <w:rFonts w:ascii="Verdana" w:hAnsi="Verdana"/>
          <w:color w:val="000000"/>
          <w:sz w:val="18"/>
          <w:szCs w:val="18"/>
        </w:rPr>
      </w:pPr>
      <w:r>
        <w:rPr>
          <w:rFonts w:ascii="Verdana" w:hAnsi="Verdana"/>
          <w:color w:val="000000"/>
          <w:sz w:val="18"/>
          <w:szCs w:val="18"/>
        </w:rPr>
        <w:t xml:space="preserve">Yabancı ortak var ise Pasaportun </w:t>
      </w:r>
      <w:proofErr w:type="spellStart"/>
      <w:r>
        <w:rPr>
          <w:rFonts w:ascii="Verdana" w:hAnsi="Verdana"/>
          <w:color w:val="000000"/>
          <w:sz w:val="18"/>
          <w:szCs w:val="18"/>
        </w:rPr>
        <w:t>Tercümeli</w:t>
      </w:r>
      <w:proofErr w:type="spellEnd"/>
      <w:r>
        <w:rPr>
          <w:rFonts w:ascii="Verdana" w:hAnsi="Verdana"/>
          <w:color w:val="000000"/>
          <w:sz w:val="18"/>
          <w:szCs w:val="18"/>
        </w:rPr>
        <w:t xml:space="preserve"> ve noter onaylı sureti 1 Adet</w:t>
      </w:r>
    </w:p>
    <w:p w:rsidR="009D6101" w:rsidRDefault="009D6101" w:rsidP="009D6101">
      <w:pPr>
        <w:numPr>
          <w:ilvl w:val="0"/>
          <w:numId w:val="15"/>
        </w:numPr>
        <w:shd w:val="clear" w:color="auto" w:fill="FFFFFF"/>
        <w:spacing w:after="0" w:line="288" w:lineRule="atLeast"/>
        <w:ind w:left="0"/>
        <w:rPr>
          <w:rFonts w:ascii="Verdana" w:hAnsi="Verdana"/>
          <w:color w:val="000000"/>
          <w:sz w:val="18"/>
          <w:szCs w:val="18"/>
        </w:rPr>
      </w:pPr>
      <w:r>
        <w:rPr>
          <w:rFonts w:ascii="Verdana" w:hAnsi="Verdana"/>
          <w:color w:val="000000"/>
          <w:sz w:val="18"/>
          <w:szCs w:val="18"/>
        </w:rPr>
        <w:t>Hisse devir senedi Noter onaylı 1 adet</w:t>
      </w:r>
    </w:p>
    <w:p w:rsidR="009D6101" w:rsidRDefault="009D6101" w:rsidP="009D6101">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9D6101" w:rsidRDefault="009D6101" w:rsidP="009D6101">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FF0000"/>
          <w:sz w:val="18"/>
          <w:szCs w:val="18"/>
        </w:rPr>
        <w:t>Not 1:</w:t>
      </w:r>
      <w:r>
        <w:rPr>
          <w:rFonts w:ascii="Verdana" w:hAnsi="Verdana"/>
          <w:color w:val="FF0000"/>
          <w:sz w:val="18"/>
          <w:szCs w:val="18"/>
        </w:rPr>
        <w:t xml:space="preserve"> Ayrıca yabancı uyruklu pay sahibinin noterden onaylı, </w:t>
      </w:r>
      <w:proofErr w:type="spellStart"/>
      <w:r>
        <w:rPr>
          <w:rFonts w:ascii="Verdana" w:hAnsi="Verdana"/>
          <w:color w:val="FF0000"/>
          <w:sz w:val="18"/>
          <w:szCs w:val="18"/>
        </w:rPr>
        <w:t>türkçe</w:t>
      </w:r>
      <w:proofErr w:type="spellEnd"/>
      <w:r>
        <w:rPr>
          <w:rFonts w:ascii="Verdana" w:hAnsi="Verdana"/>
          <w:color w:val="FF0000"/>
          <w:sz w:val="18"/>
          <w:szCs w:val="18"/>
        </w:rPr>
        <w:t xml:space="preserve"> </w:t>
      </w:r>
      <w:proofErr w:type="spellStart"/>
      <w:r>
        <w:rPr>
          <w:rFonts w:ascii="Verdana" w:hAnsi="Verdana"/>
          <w:color w:val="FF0000"/>
          <w:sz w:val="18"/>
          <w:szCs w:val="18"/>
        </w:rPr>
        <w:t>tercümeli</w:t>
      </w:r>
      <w:proofErr w:type="spellEnd"/>
      <w:r>
        <w:rPr>
          <w:rFonts w:ascii="Verdana" w:hAnsi="Verdana"/>
          <w:color w:val="FF0000"/>
          <w:sz w:val="18"/>
          <w:szCs w:val="18"/>
        </w:rPr>
        <w:t xml:space="preserve"> pasaport sureti ile ikamet adresi Türkiye’ de ise ikamet teskeresi eklenmelidir.</w:t>
      </w:r>
    </w:p>
    <w:p w:rsidR="009D6101" w:rsidRDefault="009D6101" w:rsidP="009D6101">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FF0000"/>
          <w:sz w:val="18"/>
          <w:szCs w:val="18"/>
        </w:rPr>
        <w:t>Not 2:</w:t>
      </w:r>
      <w:r>
        <w:rPr>
          <w:rFonts w:ascii="Verdana" w:hAnsi="Verdana"/>
          <w:color w:val="FF0000"/>
          <w:sz w:val="18"/>
          <w:szCs w:val="18"/>
        </w:rPr>
        <w:t> Tek pay sahipli anonim şirketlerde</w:t>
      </w:r>
      <w:bookmarkStart w:id="0" w:name="_GoBack"/>
      <w:bookmarkEnd w:id="0"/>
      <w:r>
        <w:rPr>
          <w:rFonts w:ascii="Verdana" w:hAnsi="Verdana"/>
          <w:color w:val="FF0000"/>
          <w:sz w:val="18"/>
          <w:szCs w:val="18"/>
        </w:rPr>
        <w:t>, bu pay sahibi genel kurulun tüm yetkilerine sahiptir. Tek pay sahibinin genel kurul sıfatıyla alacağı kararların geçerlilik kazanabilmeleri için </w:t>
      </w:r>
      <w:r>
        <w:rPr>
          <w:rFonts w:ascii="Verdana" w:hAnsi="Verdana"/>
          <w:color w:val="FF0000"/>
          <w:sz w:val="18"/>
          <w:szCs w:val="18"/>
          <w:u w:val="single"/>
        </w:rPr>
        <w:t>yazılı olmaları</w:t>
      </w:r>
      <w:r>
        <w:rPr>
          <w:rFonts w:ascii="Verdana" w:hAnsi="Verdana"/>
          <w:color w:val="FF0000"/>
          <w:sz w:val="18"/>
          <w:szCs w:val="18"/>
        </w:rPr>
        <w:t> şarttır. (TTK M. 408/3)</w:t>
      </w:r>
    </w:p>
    <w:p w:rsidR="009D6101" w:rsidRDefault="009D6101" w:rsidP="009D6101">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FF0000"/>
          <w:sz w:val="18"/>
          <w:szCs w:val="18"/>
        </w:rPr>
        <w:t>Not 3:</w:t>
      </w:r>
      <w:r>
        <w:rPr>
          <w:rFonts w:ascii="Verdana" w:hAnsi="Verdana"/>
          <w:color w:val="FF0000"/>
          <w:sz w:val="18"/>
          <w:szCs w:val="18"/>
        </w:rPr>
        <w:t> Pay sahibi sayısı bire düşerse, durum, bu sonucu doğuran işlem tarihinden itibaren yedi gün içinde yönetim kuruluna yazılı olarak bildirilir. Yönetim kurulu </w:t>
      </w:r>
      <w:r>
        <w:rPr>
          <w:rStyle w:val="Gl"/>
          <w:rFonts w:ascii="Verdana" w:hAnsi="Verdana"/>
          <w:color w:val="FF0000"/>
          <w:sz w:val="18"/>
          <w:szCs w:val="18"/>
        </w:rPr>
        <w:t xml:space="preserve">bildirimi aldığı tarihten itibaren yedi gün içinde, şirketin tek pay sahipli bir anonim şirket </w:t>
      </w:r>
      <w:proofErr w:type="spellStart"/>
      <w:r>
        <w:rPr>
          <w:rStyle w:val="Gl"/>
          <w:rFonts w:ascii="Verdana" w:hAnsi="Verdana"/>
          <w:color w:val="FF0000"/>
          <w:sz w:val="18"/>
          <w:szCs w:val="18"/>
        </w:rPr>
        <w:t>olduğunu</w:t>
      </w:r>
      <w:r>
        <w:rPr>
          <w:rFonts w:ascii="Verdana" w:hAnsi="Verdana"/>
          <w:color w:val="FF0000"/>
          <w:sz w:val="18"/>
          <w:szCs w:val="18"/>
        </w:rPr>
        <w:t>tescil</w:t>
      </w:r>
      <w:proofErr w:type="spellEnd"/>
      <w:r>
        <w:rPr>
          <w:rFonts w:ascii="Verdana" w:hAnsi="Verdana"/>
          <w:color w:val="FF0000"/>
          <w:sz w:val="18"/>
          <w:szCs w:val="18"/>
        </w:rPr>
        <w:t xml:space="preserve"> ve ilan ettirir. Ayrıca, hem şirketin tek pay sahipli olarak kurulması hem de payların tek kişide toplanması hâlinde tek pay sahibinin adı, yerleşim yeri ve vatandaşlığı da tescil ve ilan edilir. Aksi hâlde doğacak zarardan, bildirimde bulunmayan pay sahibi ve tescil ve ilanı yaptırmayan yönetim kurulu sorumludur. </w:t>
      </w:r>
      <w:proofErr w:type="gramStart"/>
      <w:r>
        <w:rPr>
          <w:rFonts w:ascii="Verdana" w:hAnsi="Verdana"/>
          <w:color w:val="FF0000"/>
          <w:sz w:val="18"/>
          <w:szCs w:val="18"/>
        </w:rPr>
        <w:t>(</w:t>
      </w:r>
      <w:proofErr w:type="gramEnd"/>
      <w:r>
        <w:rPr>
          <w:rFonts w:ascii="Verdana" w:hAnsi="Verdana"/>
          <w:color w:val="FF0000"/>
          <w:sz w:val="18"/>
          <w:szCs w:val="18"/>
        </w:rPr>
        <w:t>TTK. M.338/2</w:t>
      </w:r>
      <w:proofErr w:type="gramStart"/>
      <w:r>
        <w:rPr>
          <w:rFonts w:ascii="Verdana" w:hAnsi="Verdana"/>
          <w:color w:val="FF0000"/>
          <w:sz w:val="18"/>
          <w:szCs w:val="18"/>
        </w:rPr>
        <w:t>)</w:t>
      </w:r>
      <w:proofErr w:type="gramEnd"/>
    </w:p>
    <w:p w:rsidR="009D6101" w:rsidRDefault="009D6101" w:rsidP="009D6101">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A436A0" w:rsidRPr="009D6101" w:rsidRDefault="00A436A0" w:rsidP="009D6101"/>
    <w:sectPr w:rsidR="00A436A0" w:rsidRPr="009D6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497C"/>
    <w:multiLevelType w:val="multilevel"/>
    <w:tmpl w:val="DC0E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D65D81"/>
    <w:multiLevelType w:val="multilevel"/>
    <w:tmpl w:val="E870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8049C3"/>
    <w:multiLevelType w:val="multilevel"/>
    <w:tmpl w:val="1D08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717DC9"/>
    <w:multiLevelType w:val="multilevel"/>
    <w:tmpl w:val="A3EE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674C48"/>
    <w:multiLevelType w:val="multilevel"/>
    <w:tmpl w:val="67EAF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086022"/>
    <w:multiLevelType w:val="multilevel"/>
    <w:tmpl w:val="7A2A0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E73FB2"/>
    <w:multiLevelType w:val="multilevel"/>
    <w:tmpl w:val="8F4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A3721D"/>
    <w:multiLevelType w:val="multilevel"/>
    <w:tmpl w:val="230A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3545E5"/>
    <w:multiLevelType w:val="multilevel"/>
    <w:tmpl w:val="3CDC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CE4170"/>
    <w:multiLevelType w:val="multilevel"/>
    <w:tmpl w:val="4BA4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F95076"/>
    <w:multiLevelType w:val="multilevel"/>
    <w:tmpl w:val="FE9A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68262F"/>
    <w:multiLevelType w:val="multilevel"/>
    <w:tmpl w:val="465A6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EF2144"/>
    <w:multiLevelType w:val="multilevel"/>
    <w:tmpl w:val="E9BEB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3723A6"/>
    <w:multiLevelType w:val="multilevel"/>
    <w:tmpl w:val="BEEE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E0794E"/>
    <w:multiLevelType w:val="multilevel"/>
    <w:tmpl w:val="ECFE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0"/>
  </w:num>
  <w:num w:numId="4">
    <w:abstractNumId w:val="8"/>
  </w:num>
  <w:num w:numId="5">
    <w:abstractNumId w:val="7"/>
  </w:num>
  <w:num w:numId="6">
    <w:abstractNumId w:val="10"/>
  </w:num>
  <w:num w:numId="7">
    <w:abstractNumId w:val="3"/>
  </w:num>
  <w:num w:numId="8">
    <w:abstractNumId w:val="2"/>
  </w:num>
  <w:num w:numId="9">
    <w:abstractNumId w:val="14"/>
  </w:num>
  <w:num w:numId="10">
    <w:abstractNumId w:val="9"/>
  </w:num>
  <w:num w:numId="11">
    <w:abstractNumId w:val="5"/>
  </w:num>
  <w:num w:numId="12">
    <w:abstractNumId w:val="13"/>
  </w:num>
  <w:num w:numId="13">
    <w:abstractNumId w:val="6"/>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BF"/>
    <w:rsid w:val="001553DA"/>
    <w:rsid w:val="002F0971"/>
    <w:rsid w:val="003F00F8"/>
    <w:rsid w:val="00472EC1"/>
    <w:rsid w:val="004C6008"/>
    <w:rsid w:val="00564CEA"/>
    <w:rsid w:val="00770BBF"/>
    <w:rsid w:val="007743ED"/>
    <w:rsid w:val="007850B8"/>
    <w:rsid w:val="00826E3A"/>
    <w:rsid w:val="00854975"/>
    <w:rsid w:val="008A3B63"/>
    <w:rsid w:val="008D7D1B"/>
    <w:rsid w:val="009D6101"/>
    <w:rsid w:val="009E2FEE"/>
    <w:rsid w:val="00A436A0"/>
    <w:rsid w:val="00A63434"/>
    <w:rsid w:val="00A65DF3"/>
    <w:rsid w:val="00AE3351"/>
    <w:rsid w:val="00AE48FA"/>
    <w:rsid w:val="00AF34DF"/>
    <w:rsid w:val="00B51123"/>
    <w:rsid w:val="00CA1EC6"/>
    <w:rsid w:val="00CC2511"/>
    <w:rsid w:val="00D34F5D"/>
    <w:rsid w:val="00DA2291"/>
    <w:rsid w:val="00E447B9"/>
    <w:rsid w:val="00F71AC9"/>
    <w:rsid w:val="00FB67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70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0BB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770B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0BBF"/>
    <w:rPr>
      <w:b/>
      <w:bCs/>
    </w:rPr>
  </w:style>
  <w:style w:type="character" w:styleId="Kpr">
    <w:name w:val="Hyperlink"/>
    <w:basedOn w:val="VarsaylanParagrafYazTipi"/>
    <w:uiPriority w:val="99"/>
    <w:semiHidden/>
    <w:unhideWhenUsed/>
    <w:rsid w:val="00770BBF"/>
    <w:rPr>
      <w:color w:val="0000FF"/>
      <w:u w:val="single"/>
    </w:rPr>
  </w:style>
  <w:style w:type="paragraph" w:styleId="BalonMetni">
    <w:name w:val="Balloon Text"/>
    <w:basedOn w:val="Normal"/>
    <w:link w:val="BalonMetniChar"/>
    <w:uiPriority w:val="99"/>
    <w:semiHidden/>
    <w:unhideWhenUsed/>
    <w:rsid w:val="00770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0BBF"/>
    <w:rPr>
      <w:rFonts w:ascii="Tahoma" w:hAnsi="Tahoma" w:cs="Tahoma"/>
      <w:sz w:val="16"/>
      <w:szCs w:val="16"/>
    </w:rPr>
  </w:style>
  <w:style w:type="character" w:customStyle="1" w:styleId="apple-converted-space">
    <w:name w:val="apple-converted-space"/>
    <w:basedOn w:val="VarsaylanParagrafYazTipi"/>
    <w:rsid w:val="00A63434"/>
  </w:style>
  <w:style w:type="character" w:styleId="Vurgu">
    <w:name w:val="Emphasis"/>
    <w:basedOn w:val="VarsaylanParagrafYazTipi"/>
    <w:uiPriority w:val="20"/>
    <w:qFormat/>
    <w:rsid w:val="009E2F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70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0BB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770B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0BBF"/>
    <w:rPr>
      <w:b/>
      <w:bCs/>
    </w:rPr>
  </w:style>
  <w:style w:type="character" w:styleId="Kpr">
    <w:name w:val="Hyperlink"/>
    <w:basedOn w:val="VarsaylanParagrafYazTipi"/>
    <w:uiPriority w:val="99"/>
    <w:semiHidden/>
    <w:unhideWhenUsed/>
    <w:rsid w:val="00770BBF"/>
    <w:rPr>
      <w:color w:val="0000FF"/>
      <w:u w:val="single"/>
    </w:rPr>
  </w:style>
  <w:style w:type="paragraph" w:styleId="BalonMetni">
    <w:name w:val="Balloon Text"/>
    <w:basedOn w:val="Normal"/>
    <w:link w:val="BalonMetniChar"/>
    <w:uiPriority w:val="99"/>
    <w:semiHidden/>
    <w:unhideWhenUsed/>
    <w:rsid w:val="00770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0BBF"/>
    <w:rPr>
      <w:rFonts w:ascii="Tahoma" w:hAnsi="Tahoma" w:cs="Tahoma"/>
      <w:sz w:val="16"/>
      <w:szCs w:val="16"/>
    </w:rPr>
  </w:style>
  <w:style w:type="character" w:customStyle="1" w:styleId="apple-converted-space">
    <w:name w:val="apple-converted-space"/>
    <w:basedOn w:val="VarsaylanParagrafYazTipi"/>
    <w:rsid w:val="00A63434"/>
  </w:style>
  <w:style w:type="character" w:styleId="Vurgu">
    <w:name w:val="Emphasis"/>
    <w:basedOn w:val="VarsaylanParagrafYazTipi"/>
    <w:uiPriority w:val="20"/>
    <w:qFormat/>
    <w:rsid w:val="009E2F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455">
      <w:bodyDiv w:val="1"/>
      <w:marLeft w:val="0"/>
      <w:marRight w:val="0"/>
      <w:marTop w:val="0"/>
      <w:marBottom w:val="0"/>
      <w:divBdr>
        <w:top w:val="none" w:sz="0" w:space="0" w:color="auto"/>
        <w:left w:val="none" w:sz="0" w:space="0" w:color="auto"/>
        <w:bottom w:val="none" w:sz="0" w:space="0" w:color="auto"/>
        <w:right w:val="none" w:sz="0" w:space="0" w:color="auto"/>
      </w:divBdr>
    </w:div>
    <w:div w:id="104933584">
      <w:bodyDiv w:val="1"/>
      <w:marLeft w:val="0"/>
      <w:marRight w:val="0"/>
      <w:marTop w:val="0"/>
      <w:marBottom w:val="0"/>
      <w:divBdr>
        <w:top w:val="none" w:sz="0" w:space="0" w:color="auto"/>
        <w:left w:val="none" w:sz="0" w:space="0" w:color="auto"/>
        <w:bottom w:val="none" w:sz="0" w:space="0" w:color="auto"/>
        <w:right w:val="none" w:sz="0" w:space="0" w:color="auto"/>
      </w:divBdr>
      <w:divsChild>
        <w:div w:id="1595285722">
          <w:marLeft w:val="0"/>
          <w:marRight w:val="0"/>
          <w:marTop w:val="0"/>
          <w:marBottom w:val="135"/>
          <w:divBdr>
            <w:top w:val="none" w:sz="0" w:space="0" w:color="auto"/>
            <w:left w:val="none" w:sz="0" w:space="0" w:color="auto"/>
            <w:bottom w:val="none" w:sz="0" w:space="0" w:color="auto"/>
            <w:right w:val="none" w:sz="0" w:space="0" w:color="auto"/>
          </w:divBdr>
          <w:divsChild>
            <w:div w:id="1983919340">
              <w:marLeft w:val="0"/>
              <w:marRight w:val="0"/>
              <w:marTop w:val="0"/>
              <w:marBottom w:val="0"/>
              <w:divBdr>
                <w:top w:val="none" w:sz="0" w:space="0" w:color="auto"/>
                <w:left w:val="none" w:sz="0" w:space="0" w:color="auto"/>
                <w:bottom w:val="none" w:sz="0" w:space="0" w:color="auto"/>
                <w:right w:val="none" w:sz="0" w:space="0" w:color="auto"/>
              </w:divBdr>
            </w:div>
          </w:divsChild>
        </w:div>
        <w:div w:id="1416593077">
          <w:marLeft w:val="0"/>
          <w:marRight w:val="0"/>
          <w:marTop w:val="0"/>
          <w:marBottom w:val="150"/>
          <w:divBdr>
            <w:top w:val="none" w:sz="0" w:space="0" w:color="auto"/>
            <w:left w:val="none" w:sz="0" w:space="0" w:color="auto"/>
            <w:bottom w:val="none" w:sz="0" w:space="0" w:color="auto"/>
            <w:right w:val="none" w:sz="0" w:space="0" w:color="auto"/>
          </w:divBdr>
        </w:div>
      </w:divsChild>
    </w:div>
    <w:div w:id="120272740">
      <w:bodyDiv w:val="1"/>
      <w:marLeft w:val="0"/>
      <w:marRight w:val="0"/>
      <w:marTop w:val="0"/>
      <w:marBottom w:val="0"/>
      <w:divBdr>
        <w:top w:val="none" w:sz="0" w:space="0" w:color="auto"/>
        <w:left w:val="none" w:sz="0" w:space="0" w:color="auto"/>
        <w:bottom w:val="none" w:sz="0" w:space="0" w:color="auto"/>
        <w:right w:val="none" w:sz="0" w:space="0" w:color="auto"/>
      </w:divBdr>
      <w:divsChild>
        <w:div w:id="141966304">
          <w:marLeft w:val="0"/>
          <w:marRight w:val="0"/>
          <w:marTop w:val="0"/>
          <w:marBottom w:val="135"/>
          <w:divBdr>
            <w:top w:val="none" w:sz="0" w:space="0" w:color="auto"/>
            <w:left w:val="none" w:sz="0" w:space="0" w:color="auto"/>
            <w:bottom w:val="none" w:sz="0" w:space="0" w:color="auto"/>
            <w:right w:val="none" w:sz="0" w:space="0" w:color="auto"/>
          </w:divBdr>
          <w:divsChild>
            <w:div w:id="1754736489">
              <w:marLeft w:val="0"/>
              <w:marRight w:val="0"/>
              <w:marTop w:val="0"/>
              <w:marBottom w:val="0"/>
              <w:divBdr>
                <w:top w:val="none" w:sz="0" w:space="0" w:color="auto"/>
                <w:left w:val="none" w:sz="0" w:space="0" w:color="auto"/>
                <w:bottom w:val="none" w:sz="0" w:space="0" w:color="auto"/>
                <w:right w:val="none" w:sz="0" w:space="0" w:color="auto"/>
              </w:divBdr>
            </w:div>
          </w:divsChild>
        </w:div>
        <w:div w:id="361440869">
          <w:marLeft w:val="0"/>
          <w:marRight w:val="0"/>
          <w:marTop w:val="0"/>
          <w:marBottom w:val="150"/>
          <w:divBdr>
            <w:top w:val="none" w:sz="0" w:space="0" w:color="auto"/>
            <w:left w:val="none" w:sz="0" w:space="0" w:color="auto"/>
            <w:bottom w:val="none" w:sz="0" w:space="0" w:color="auto"/>
            <w:right w:val="none" w:sz="0" w:space="0" w:color="auto"/>
          </w:divBdr>
        </w:div>
      </w:divsChild>
    </w:div>
    <w:div w:id="246425875">
      <w:bodyDiv w:val="1"/>
      <w:marLeft w:val="0"/>
      <w:marRight w:val="0"/>
      <w:marTop w:val="0"/>
      <w:marBottom w:val="0"/>
      <w:divBdr>
        <w:top w:val="none" w:sz="0" w:space="0" w:color="auto"/>
        <w:left w:val="none" w:sz="0" w:space="0" w:color="auto"/>
        <w:bottom w:val="none" w:sz="0" w:space="0" w:color="auto"/>
        <w:right w:val="none" w:sz="0" w:space="0" w:color="auto"/>
      </w:divBdr>
      <w:divsChild>
        <w:div w:id="1523788530">
          <w:marLeft w:val="0"/>
          <w:marRight w:val="0"/>
          <w:marTop w:val="0"/>
          <w:marBottom w:val="135"/>
          <w:divBdr>
            <w:top w:val="none" w:sz="0" w:space="0" w:color="auto"/>
            <w:left w:val="none" w:sz="0" w:space="0" w:color="auto"/>
            <w:bottom w:val="none" w:sz="0" w:space="0" w:color="auto"/>
            <w:right w:val="none" w:sz="0" w:space="0" w:color="auto"/>
          </w:divBdr>
          <w:divsChild>
            <w:div w:id="644822249">
              <w:marLeft w:val="0"/>
              <w:marRight w:val="0"/>
              <w:marTop w:val="0"/>
              <w:marBottom w:val="0"/>
              <w:divBdr>
                <w:top w:val="none" w:sz="0" w:space="0" w:color="auto"/>
                <w:left w:val="none" w:sz="0" w:space="0" w:color="auto"/>
                <w:bottom w:val="none" w:sz="0" w:space="0" w:color="auto"/>
                <w:right w:val="none" w:sz="0" w:space="0" w:color="auto"/>
              </w:divBdr>
            </w:div>
          </w:divsChild>
        </w:div>
        <w:div w:id="82579801">
          <w:marLeft w:val="0"/>
          <w:marRight w:val="0"/>
          <w:marTop w:val="0"/>
          <w:marBottom w:val="150"/>
          <w:divBdr>
            <w:top w:val="none" w:sz="0" w:space="0" w:color="auto"/>
            <w:left w:val="none" w:sz="0" w:space="0" w:color="auto"/>
            <w:bottom w:val="none" w:sz="0" w:space="0" w:color="auto"/>
            <w:right w:val="none" w:sz="0" w:space="0" w:color="auto"/>
          </w:divBdr>
        </w:div>
      </w:divsChild>
    </w:div>
    <w:div w:id="267087146">
      <w:bodyDiv w:val="1"/>
      <w:marLeft w:val="0"/>
      <w:marRight w:val="0"/>
      <w:marTop w:val="0"/>
      <w:marBottom w:val="0"/>
      <w:divBdr>
        <w:top w:val="none" w:sz="0" w:space="0" w:color="auto"/>
        <w:left w:val="none" w:sz="0" w:space="0" w:color="auto"/>
        <w:bottom w:val="none" w:sz="0" w:space="0" w:color="auto"/>
        <w:right w:val="none" w:sz="0" w:space="0" w:color="auto"/>
      </w:divBdr>
      <w:divsChild>
        <w:div w:id="292055484">
          <w:marLeft w:val="0"/>
          <w:marRight w:val="0"/>
          <w:marTop w:val="0"/>
          <w:marBottom w:val="135"/>
          <w:divBdr>
            <w:top w:val="none" w:sz="0" w:space="0" w:color="auto"/>
            <w:left w:val="none" w:sz="0" w:space="0" w:color="auto"/>
            <w:bottom w:val="none" w:sz="0" w:space="0" w:color="auto"/>
            <w:right w:val="none" w:sz="0" w:space="0" w:color="auto"/>
          </w:divBdr>
          <w:divsChild>
            <w:div w:id="853883121">
              <w:marLeft w:val="0"/>
              <w:marRight w:val="0"/>
              <w:marTop w:val="0"/>
              <w:marBottom w:val="0"/>
              <w:divBdr>
                <w:top w:val="none" w:sz="0" w:space="0" w:color="auto"/>
                <w:left w:val="none" w:sz="0" w:space="0" w:color="auto"/>
                <w:bottom w:val="none" w:sz="0" w:space="0" w:color="auto"/>
                <w:right w:val="none" w:sz="0" w:space="0" w:color="auto"/>
              </w:divBdr>
            </w:div>
          </w:divsChild>
        </w:div>
        <w:div w:id="71971560">
          <w:marLeft w:val="0"/>
          <w:marRight w:val="0"/>
          <w:marTop w:val="0"/>
          <w:marBottom w:val="150"/>
          <w:divBdr>
            <w:top w:val="none" w:sz="0" w:space="0" w:color="auto"/>
            <w:left w:val="none" w:sz="0" w:space="0" w:color="auto"/>
            <w:bottom w:val="none" w:sz="0" w:space="0" w:color="auto"/>
            <w:right w:val="none" w:sz="0" w:space="0" w:color="auto"/>
          </w:divBdr>
        </w:div>
      </w:divsChild>
    </w:div>
    <w:div w:id="271085255">
      <w:bodyDiv w:val="1"/>
      <w:marLeft w:val="0"/>
      <w:marRight w:val="0"/>
      <w:marTop w:val="0"/>
      <w:marBottom w:val="0"/>
      <w:divBdr>
        <w:top w:val="none" w:sz="0" w:space="0" w:color="auto"/>
        <w:left w:val="none" w:sz="0" w:space="0" w:color="auto"/>
        <w:bottom w:val="none" w:sz="0" w:space="0" w:color="auto"/>
        <w:right w:val="none" w:sz="0" w:space="0" w:color="auto"/>
      </w:divBdr>
      <w:divsChild>
        <w:div w:id="1172260813">
          <w:marLeft w:val="0"/>
          <w:marRight w:val="0"/>
          <w:marTop w:val="0"/>
          <w:marBottom w:val="135"/>
          <w:divBdr>
            <w:top w:val="none" w:sz="0" w:space="0" w:color="auto"/>
            <w:left w:val="none" w:sz="0" w:space="0" w:color="auto"/>
            <w:bottom w:val="none" w:sz="0" w:space="0" w:color="auto"/>
            <w:right w:val="none" w:sz="0" w:space="0" w:color="auto"/>
          </w:divBdr>
          <w:divsChild>
            <w:div w:id="970938703">
              <w:marLeft w:val="0"/>
              <w:marRight w:val="0"/>
              <w:marTop w:val="0"/>
              <w:marBottom w:val="0"/>
              <w:divBdr>
                <w:top w:val="none" w:sz="0" w:space="0" w:color="auto"/>
                <w:left w:val="none" w:sz="0" w:space="0" w:color="auto"/>
                <w:bottom w:val="none" w:sz="0" w:space="0" w:color="auto"/>
                <w:right w:val="none" w:sz="0" w:space="0" w:color="auto"/>
              </w:divBdr>
            </w:div>
          </w:divsChild>
        </w:div>
        <w:div w:id="956525946">
          <w:marLeft w:val="0"/>
          <w:marRight w:val="0"/>
          <w:marTop w:val="0"/>
          <w:marBottom w:val="150"/>
          <w:divBdr>
            <w:top w:val="none" w:sz="0" w:space="0" w:color="auto"/>
            <w:left w:val="none" w:sz="0" w:space="0" w:color="auto"/>
            <w:bottom w:val="none" w:sz="0" w:space="0" w:color="auto"/>
            <w:right w:val="none" w:sz="0" w:space="0" w:color="auto"/>
          </w:divBdr>
        </w:div>
      </w:divsChild>
    </w:div>
    <w:div w:id="407534124">
      <w:bodyDiv w:val="1"/>
      <w:marLeft w:val="0"/>
      <w:marRight w:val="0"/>
      <w:marTop w:val="0"/>
      <w:marBottom w:val="0"/>
      <w:divBdr>
        <w:top w:val="none" w:sz="0" w:space="0" w:color="auto"/>
        <w:left w:val="none" w:sz="0" w:space="0" w:color="auto"/>
        <w:bottom w:val="none" w:sz="0" w:space="0" w:color="auto"/>
        <w:right w:val="none" w:sz="0" w:space="0" w:color="auto"/>
      </w:divBdr>
      <w:divsChild>
        <w:div w:id="1900287097">
          <w:marLeft w:val="0"/>
          <w:marRight w:val="0"/>
          <w:marTop w:val="0"/>
          <w:marBottom w:val="135"/>
          <w:divBdr>
            <w:top w:val="none" w:sz="0" w:space="0" w:color="auto"/>
            <w:left w:val="none" w:sz="0" w:space="0" w:color="auto"/>
            <w:bottom w:val="none" w:sz="0" w:space="0" w:color="auto"/>
            <w:right w:val="none" w:sz="0" w:space="0" w:color="auto"/>
          </w:divBdr>
          <w:divsChild>
            <w:div w:id="1251701504">
              <w:marLeft w:val="0"/>
              <w:marRight w:val="0"/>
              <w:marTop w:val="0"/>
              <w:marBottom w:val="0"/>
              <w:divBdr>
                <w:top w:val="none" w:sz="0" w:space="0" w:color="auto"/>
                <w:left w:val="none" w:sz="0" w:space="0" w:color="auto"/>
                <w:bottom w:val="none" w:sz="0" w:space="0" w:color="auto"/>
                <w:right w:val="none" w:sz="0" w:space="0" w:color="auto"/>
              </w:divBdr>
            </w:div>
          </w:divsChild>
        </w:div>
        <w:div w:id="1772045367">
          <w:marLeft w:val="0"/>
          <w:marRight w:val="0"/>
          <w:marTop w:val="0"/>
          <w:marBottom w:val="150"/>
          <w:divBdr>
            <w:top w:val="none" w:sz="0" w:space="0" w:color="auto"/>
            <w:left w:val="none" w:sz="0" w:space="0" w:color="auto"/>
            <w:bottom w:val="none" w:sz="0" w:space="0" w:color="auto"/>
            <w:right w:val="none" w:sz="0" w:space="0" w:color="auto"/>
          </w:divBdr>
        </w:div>
      </w:divsChild>
    </w:div>
    <w:div w:id="564029646">
      <w:bodyDiv w:val="1"/>
      <w:marLeft w:val="0"/>
      <w:marRight w:val="0"/>
      <w:marTop w:val="0"/>
      <w:marBottom w:val="0"/>
      <w:divBdr>
        <w:top w:val="none" w:sz="0" w:space="0" w:color="auto"/>
        <w:left w:val="none" w:sz="0" w:space="0" w:color="auto"/>
        <w:bottom w:val="none" w:sz="0" w:space="0" w:color="auto"/>
        <w:right w:val="none" w:sz="0" w:space="0" w:color="auto"/>
      </w:divBdr>
      <w:divsChild>
        <w:div w:id="57090821">
          <w:marLeft w:val="0"/>
          <w:marRight w:val="0"/>
          <w:marTop w:val="0"/>
          <w:marBottom w:val="135"/>
          <w:divBdr>
            <w:top w:val="none" w:sz="0" w:space="0" w:color="auto"/>
            <w:left w:val="none" w:sz="0" w:space="0" w:color="auto"/>
            <w:bottom w:val="none" w:sz="0" w:space="0" w:color="auto"/>
            <w:right w:val="none" w:sz="0" w:space="0" w:color="auto"/>
          </w:divBdr>
          <w:divsChild>
            <w:div w:id="676226946">
              <w:marLeft w:val="0"/>
              <w:marRight w:val="0"/>
              <w:marTop w:val="0"/>
              <w:marBottom w:val="0"/>
              <w:divBdr>
                <w:top w:val="none" w:sz="0" w:space="0" w:color="auto"/>
                <w:left w:val="none" w:sz="0" w:space="0" w:color="auto"/>
                <w:bottom w:val="none" w:sz="0" w:space="0" w:color="auto"/>
                <w:right w:val="none" w:sz="0" w:space="0" w:color="auto"/>
              </w:divBdr>
            </w:div>
          </w:divsChild>
        </w:div>
        <w:div w:id="184827502">
          <w:marLeft w:val="0"/>
          <w:marRight w:val="0"/>
          <w:marTop w:val="0"/>
          <w:marBottom w:val="150"/>
          <w:divBdr>
            <w:top w:val="none" w:sz="0" w:space="0" w:color="auto"/>
            <w:left w:val="none" w:sz="0" w:space="0" w:color="auto"/>
            <w:bottom w:val="none" w:sz="0" w:space="0" w:color="auto"/>
            <w:right w:val="none" w:sz="0" w:space="0" w:color="auto"/>
          </w:divBdr>
        </w:div>
      </w:divsChild>
    </w:div>
    <w:div w:id="641426152">
      <w:bodyDiv w:val="1"/>
      <w:marLeft w:val="0"/>
      <w:marRight w:val="0"/>
      <w:marTop w:val="0"/>
      <w:marBottom w:val="0"/>
      <w:divBdr>
        <w:top w:val="none" w:sz="0" w:space="0" w:color="auto"/>
        <w:left w:val="none" w:sz="0" w:space="0" w:color="auto"/>
        <w:bottom w:val="none" w:sz="0" w:space="0" w:color="auto"/>
        <w:right w:val="none" w:sz="0" w:space="0" w:color="auto"/>
      </w:divBdr>
      <w:divsChild>
        <w:div w:id="865293616">
          <w:marLeft w:val="0"/>
          <w:marRight w:val="0"/>
          <w:marTop w:val="0"/>
          <w:marBottom w:val="135"/>
          <w:divBdr>
            <w:top w:val="none" w:sz="0" w:space="0" w:color="auto"/>
            <w:left w:val="none" w:sz="0" w:space="0" w:color="auto"/>
            <w:bottom w:val="none" w:sz="0" w:space="0" w:color="auto"/>
            <w:right w:val="none" w:sz="0" w:space="0" w:color="auto"/>
          </w:divBdr>
          <w:divsChild>
            <w:div w:id="1388337159">
              <w:marLeft w:val="0"/>
              <w:marRight w:val="0"/>
              <w:marTop w:val="0"/>
              <w:marBottom w:val="0"/>
              <w:divBdr>
                <w:top w:val="none" w:sz="0" w:space="0" w:color="auto"/>
                <w:left w:val="none" w:sz="0" w:space="0" w:color="auto"/>
                <w:bottom w:val="none" w:sz="0" w:space="0" w:color="auto"/>
                <w:right w:val="none" w:sz="0" w:space="0" w:color="auto"/>
              </w:divBdr>
            </w:div>
          </w:divsChild>
        </w:div>
        <w:div w:id="637146218">
          <w:marLeft w:val="0"/>
          <w:marRight w:val="0"/>
          <w:marTop w:val="0"/>
          <w:marBottom w:val="150"/>
          <w:divBdr>
            <w:top w:val="none" w:sz="0" w:space="0" w:color="auto"/>
            <w:left w:val="none" w:sz="0" w:space="0" w:color="auto"/>
            <w:bottom w:val="none" w:sz="0" w:space="0" w:color="auto"/>
            <w:right w:val="none" w:sz="0" w:space="0" w:color="auto"/>
          </w:divBdr>
        </w:div>
      </w:divsChild>
    </w:div>
    <w:div w:id="673335592">
      <w:bodyDiv w:val="1"/>
      <w:marLeft w:val="0"/>
      <w:marRight w:val="0"/>
      <w:marTop w:val="0"/>
      <w:marBottom w:val="0"/>
      <w:divBdr>
        <w:top w:val="none" w:sz="0" w:space="0" w:color="auto"/>
        <w:left w:val="none" w:sz="0" w:space="0" w:color="auto"/>
        <w:bottom w:val="none" w:sz="0" w:space="0" w:color="auto"/>
        <w:right w:val="none" w:sz="0" w:space="0" w:color="auto"/>
      </w:divBdr>
      <w:divsChild>
        <w:div w:id="1017316263">
          <w:marLeft w:val="0"/>
          <w:marRight w:val="0"/>
          <w:marTop w:val="0"/>
          <w:marBottom w:val="135"/>
          <w:divBdr>
            <w:top w:val="none" w:sz="0" w:space="0" w:color="auto"/>
            <w:left w:val="none" w:sz="0" w:space="0" w:color="auto"/>
            <w:bottom w:val="none" w:sz="0" w:space="0" w:color="auto"/>
            <w:right w:val="none" w:sz="0" w:space="0" w:color="auto"/>
          </w:divBdr>
          <w:divsChild>
            <w:div w:id="959606223">
              <w:marLeft w:val="0"/>
              <w:marRight w:val="0"/>
              <w:marTop w:val="0"/>
              <w:marBottom w:val="0"/>
              <w:divBdr>
                <w:top w:val="none" w:sz="0" w:space="0" w:color="auto"/>
                <w:left w:val="none" w:sz="0" w:space="0" w:color="auto"/>
                <w:bottom w:val="none" w:sz="0" w:space="0" w:color="auto"/>
                <w:right w:val="none" w:sz="0" w:space="0" w:color="auto"/>
              </w:divBdr>
            </w:div>
          </w:divsChild>
        </w:div>
        <w:div w:id="818501369">
          <w:marLeft w:val="0"/>
          <w:marRight w:val="0"/>
          <w:marTop w:val="0"/>
          <w:marBottom w:val="150"/>
          <w:divBdr>
            <w:top w:val="none" w:sz="0" w:space="0" w:color="auto"/>
            <w:left w:val="none" w:sz="0" w:space="0" w:color="auto"/>
            <w:bottom w:val="none" w:sz="0" w:space="0" w:color="auto"/>
            <w:right w:val="none" w:sz="0" w:space="0" w:color="auto"/>
          </w:divBdr>
        </w:div>
      </w:divsChild>
    </w:div>
    <w:div w:id="684065052">
      <w:bodyDiv w:val="1"/>
      <w:marLeft w:val="0"/>
      <w:marRight w:val="0"/>
      <w:marTop w:val="0"/>
      <w:marBottom w:val="0"/>
      <w:divBdr>
        <w:top w:val="none" w:sz="0" w:space="0" w:color="auto"/>
        <w:left w:val="none" w:sz="0" w:space="0" w:color="auto"/>
        <w:bottom w:val="none" w:sz="0" w:space="0" w:color="auto"/>
        <w:right w:val="none" w:sz="0" w:space="0" w:color="auto"/>
      </w:divBdr>
      <w:divsChild>
        <w:div w:id="1995714693">
          <w:marLeft w:val="0"/>
          <w:marRight w:val="0"/>
          <w:marTop w:val="0"/>
          <w:marBottom w:val="135"/>
          <w:divBdr>
            <w:top w:val="none" w:sz="0" w:space="0" w:color="auto"/>
            <w:left w:val="none" w:sz="0" w:space="0" w:color="auto"/>
            <w:bottom w:val="none" w:sz="0" w:space="0" w:color="auto"/>
            <w:right w:val="none" w:sz="0" w:space="0" w:color="auto"/>
          </w:divBdr>
          <w:divsChild>
            <w:div w:id="1888180660">
              <w:marLeft w:val="0"/>
              <w:marRight w:val="0"/>
              <w:marTop w:val="0"/>
              <w:marBottom w:val="0"/>
              <w:divBdr>
                <w:top w:val="none" w:sz="0" w:space="0" w:color="auto"/>
                <w:left w:val="none" w:sz="0" w:space="0" w:color="auto"/>
                <w:bottom w:val="none" w:sz="0" w:space="0" w:color="auto"/>
                <w:right w:val="none" w:sz="0" w:space="0" w:color="auto"/>
              </w:divBdr>
            </w:div>
          </w:divsChild>
        </w:div>
        <w:div w:id="2131506227">
          <w:marLeft w:val="0"/>
          <w:marRight w:val="0"/>
          <w:marTop w:val="0"/>
          <w:marBottom w:val="150"/>
          <w:divBdr>
            <w:top w:val="none" w:sz="0" w:space="0" w:color="auto"/>
            <w:left w:val="none" w:sz="0" w:space="0" w:color="auto"/>
            <w:bottom w:val="none" w:sz="0" w:space="0" w:color="auto"/>
            <w:right w:val="none" w:sz="0" w:space="0" w:color="auto"/>
          </w:divBdr>
        </w:div>
      </w:divsChild>
    </w:div>
    <w:div w:id="749622400">
      <w:bodyDiv w:val="1"/>
      <w:marLeft w:val="0"/>
      <w:marRight w:val="0"/>
      <w:marTop w:val="0"/>
      <w:marBottom w:val="0"/>
      <w:divBdr>
        <w:top w:val="none" w:sz="0" w:space="0" w:color="auto"/>
        <w:left w:val="none" w:sz="0" w:space="0" w:color="auto"/>
        <w:bottom w:val="none" w:sz="0" w:space="0" w:color="auto"/>
        <w:right w:val="none" w:sz="0" w:space="0" w:color="auto"/>
      </w:divBdr>
      <w:divsChild>
        <w:div w:id="468480029">
          <w:marLeft w:val="0"/>
          <w:marRight w:val="0"/>
          <w:marTop w:val="0"/>
          <w:marBottom w:val="135"/>
          <w:divBdr>
            <w:top w:val="none" w:sz="0" w:space="0" w:color="auto"/>
            <w:left w:val="none" w:sz="0" w:space="0" w:color="auto"/>
            <w:bottom w:val="none" w:sz="0" w:space="0" w:color="auto"/>
            <w:right w:val="none" w:sz="0" w:space="0" w:color="auto"/>
          </w:divBdr>
          <w:divsChild>
            <w:div w:id="1328050111">
              <w:marLeft w:val="0"/>
              <w:marRight w:val="0"/>
              <w:marTop w:val="0"/>
              <w:marBottom w:val="0"/>
              <w:divBdr>
                <w:top w:val="none" w:sz="0" w:space="0" w:color="auto"/>
                <w:left w:val="none" w:sz="0" w:space="0" w:color="auto"/>
                <w:bottom w:val="none" w:sz="0" w:space="0" w:color="auto"/>
                <w:right w:val="none" w:sz="0" w:space="0" w:color="auto"/>
              </w:divBdr>
            </w:div>
          </w:divsChild>
        </w:div>
        <w:div w:id="1509951466">
          <w:marLeft w:val="0"/>
          <w:marRight w:val="0"/>
          <w:marTop w:val="0"/>
          <w:marBottom w:val="150"/>
          <w:divBdr>
            <w:top w:val="none" w:sz="0" w:space="0" w:color="auto"/>
            <w:left w:val="none" w:sz="0" w:space="0" w:color="auto"/>
            <w:bottom w:val="none" w:sz="0" w:space="0" w:color="auto"/>
            <w:right w:val="none" w:sz="0" w:space="0" w:color="auto"/>
          </w:divBdr>
        </w:div>
      </w:divsChild>
    </w:div>
    <w:div w:id="818614120">
      <w:bodyDiv w:val="1"/>
      <w:marLeft w:val="0"/>
      <w:marRight w:val="0"/>
      <w:marTop w:val="0"/>
      <w:marBottom w:val="0"/>
      <w:divBdr>
        <w:top w:val="none" w:sz="0" w:space="0" w:color="auto"/>
        <w:left w:val="none" w:sz="0" w:space="0" w:color="auto"/>
        <w:bottom w:val="none" w:sz="0" w:space="0" w:color="auto"/>
        <w:right w:val="none" w:sz="0" w:space="0" w:color="auto"/>
      </w:divBdr>
      <w:divsChild>
        <w:div w:id="827213984">
          <w:marLeft w:val="0"/>
          <w:marRight w:val="0"/>
          <w:marTop w:val="0"/>
          <w:marBottom w:val="135"/>
          <w:divBdr>
            <w:top w:val="none" w:sz="0" w:space="0" w:color="auto"/>
            <w:left w:val="none" w:sz="0" w:space="0" w:color="auto"/>
            <w:bottom w:val="none" w:sz="0" w:space="0" w:color="auto"/>
            <w:right w:val="none" w:sz="0" w:space="0" w:color="auto"/>
          </w:divBdr>
          <w:divsChild>
            <w:div w:id="195580425">
              <w:marLeft w:val="0"/>
              <w:marRight w:val="0"/>
              <w:marTop w:val="0"/>
              <w:marBottom w:val="0"/>
              <w:divBdr>
                <w:top w:val="none" w:sz="0" w:space="0" w:color="auto"/>
                <w:left w:val="none" w:sz="0" w:space="0" w:color="auto"/>
                <w:bottom w:val="none" w:sz="0" w:space="0" w:color="auto"/>
                <w:right w:val="none" w:sz="0" w:space="0" w:color="auto"/>
              </w:divBdr>
            </w:div>
          </w:divsChild>
        </w:div>
        <w:div w:id="1434741939">
          <w:marLeft w:val="0"/>
          <w:marRight w:val="0"/>
          <w:marTop w:val="0"/>
          <w:marBottom w:val="150"/>
          <w:divBdr>
            <w:top w:val="none" w:sz="0" w:space="0" w:color="auto"/>
            <w:left w:val="none" w:sz="0" w:space="0" w:color="auto"/>
            <w:bottom w:val="none" w:sz="0" w:space="0" w:color="auto"/>
            <w:right w:val="none" w:sz="0" w:space="0" w:color="auto"/>
          </w:divBdr>
        </w:div>
      </w:divsChild>
    </w:div>
    <w:div w:id="881942676">
      <w:bodyDiv w:val="1"/>
      <w:marLeft w:val="0"/>
      <w:marRight w:val="0"/>
      <w:marTop w:val="0"/>
      <w:marBottom w:val="0"/>
      <w:divBdr>
        <w:top w:val="none" w:sz="0" w:space="0" w:color="auto"/>
        <w:left w:val="none" w:sz="0" w:space="0" w:color="auto"/>
        <w:bottom w:val="none" w:sz="0" w:space="0" w:color="auto"/>
        <w:right w:val="none" w:sz="0" w:space="0" w:color="auto"/>
      </w:divBdr>
      <w:divsChild>
        <w:div w:id="249319370">
          <w:marLeft w:val="0"/>
          <w:marRight w:val="0"/>
          <w:marTop w:val="0"/>
          <w:marBottom w:val="135"/>
          <w:divBdr>
            <w:top w:val="none" w:sz="0" w:space="0" w:color="auto"/>
            <w:left w:val="none" w:sz="0" w:space="0" w:color="auto"/>
            <w:bottom w:val="none" w:sz="0" w:space="0" w:color="auto"/>
            <w:right w:val="none" w:sz="0" w:space="0" w:color="auto"/>
          </w:divBdr>
          <w:divsChild>
            <w:div w:id="1685588239">
              <w:marLeft w:val="0"/>
              <w:marRight w:val="0"/>
              <w:marTop w:val="0"/>
              <w:marBottom w:val="0"/>
              <w:divBdr>
                <w:top w:val="none" w:sz="0" w:space="0" w:color="auto"/>
                <w:left w:val="none" w:sz="0" w:space="0" w:color="auto"/>
                <w:bottom w:val="none" w:sz="0" w:space="0" w:color="auto"/>
                <w:right w:val="none" w:sz="0" w:space="0" w:color="auto"/>
              </w:divBdr>
            </w:div>
          </w:divsChild>
        </w:div>
        <w:div w:id="1260456068">
          <w:marLeft w:val="0"/>
          <w:marRight w:val="0"/>
          <w:marTop w:val="0"/>
          <w:marBottom w:val="150"/>
          <w:divBdr>
            <w:top w:val="none" w:sz="0" w:space="0" w:color="auto"/>
            <w:left w:val="none" w:sz="0" w:space="0" w:color="auto"/>
            <w:bottom w:val="none" w:sz="0" w:space="0" w:color="auto"/>
            <w:right w:val="none" w:sz="0" w:space="0" w:color="auto"/>
          </w:divBdr>
        </w:div>
      </w:divsChild>
    </w:div>
    <w:div w:id="914780665">
      <w:bodyDiv w:val="1"/>
      <w:marLeft w:val="0"/>
      <w:marRight w:val="0"/>
      <w:marTop w:val="0"/>
      <w:marBottom w:val="0"/>
      <w:divBdr>
        <w:top w:val="none" w:sz="0" w:space="0" w:color="auto"/>
        <w:left w:val="none" w:sz="0" w:space="0" w:color="auto"/>
        <w:bottom w:val="none" w:sz="0" w:space="0" w:color="auto"/>
        <w:right w:val="none" w:sz="0" w:space="0" w:color="auto"/>
      </w:divBdr>
      <w:divsChild>
        <w:div w:id="1731230596">
          <w:marLeft w:val="0"/>
          <w:marRight w:val="0"/>
          <w:marTop w:val="0"/>
          <w:marBottom w:val="135"/>
          <w:divBdr>
            <w:top w:val="none" w:sz="0" w:space="0" w:color="auto"/>
            <w:left w:val="none" w:sz="0" w:space="0" w:color="auto"/>
            <w:bottom w:val="none" w:sz="0" w:space="0" w:color="auto"/>
            <w:right w:val="none" w:sz="0" w:space="0" w:color="auto"/>
          </w:divBdr>
          <w:divsChild>
            <w:div w:id="876551563">
              <w:marLeft w:val="0"/>
              <w:marRight w:val="0"/>
              <w:marTop w:val="0"/>
              <w:marBottom w:val="0"/>
              <w:divBdr>
                <w:top w:val="none" w:sz="0" w:space="0" w:color="auto"/>
                <w:left w:val="none" w:sz="0" w:space="0" w:color="auto"/>
                <w:bottom w:val="none" w:sz="0" w:space="0" w:color="auto"/>
                <w:right w:val="none" w:sz="0" w:space="0" w:color="auto"/>
              </w:divBdr>
            </w:div>
          </w:divsChild>
        </w:div>
        <w:div w:id="530144110">
          <w:marLeft w:val="0"/>
          <w:marRight w:val="0"/>
          <w:marTop w:val="0"/>
          <w:marBottom w:val="150"/>
          <w:divBdr>
            <w:top w:val="none" w:sz="0" w:space="0" w:color="auto"/>
            <w:left w:val="none" w:sz="0" w:space="0" w:color="auto"/>
            <w:bottom w:val="none" w:sz="0" w:space="0" w:color="auto"/>
            <w:right w:val="none" w:sz="0" w:space="0" w:color="auto"/>
          </w:divBdr>
        </w:div>
      </w:divsChild>
    </w:div>
    <w:div w:id="1117018389">
      <w:bodyDiv w:val="1"/>
      <w:marLeft w:val="0"/>
      <w:marRight w:val="0"/>
      <w:marTop w:val="0"/>
      <w:marBottom w:val="0"/>
      <w:divBdr>
        <w:top w:val="none" w:sz="0" w:space="0" w:color="auto"/>
        <w:left w:val="none" w:sz="0" w:space="0" w:color="auto"/>
        <w:bottom w:val="none" w:sz="0" w:space="0" w:color="auto"/>
        <w:right w:val="none" w:sz="0" w:space="0" w:color="auto"/>
      </w:divBdr>
    </w:div>
    <w:div w:id="1166818953">
      <w:bodyDiv w:val="1"/>
      <w:marLeft w:val="0"/>
      <w:marRight w:val="0"/>
      <w:marTop w:val="0"/>
      <w:marBottom w:val="0"/>
      <w:divBdr>
        <w:top w:val="none" w:sz="0" w:space="0" w:color="auto"/>
        <w:left w:val="none" w:sz="0" w:space="0" w:color="auto"/>
        <w:bottom w:val="none" w:sz="0" w:space="0" w:color="auto"/>
        <w:right w:val="none" w:sz="0" w:space="0" w:color="auto"/>
      </w:divBdr>
      <w:divsChild>
        <w:div w:id="142281845">
          <w:marLeft w:val="0"/>
          <w:marRight w:val="0"/>
          <w:marTop w:val="0"/>
          <w:marBottom w:val="135"/>
          <w:divBdr>
            <w:top w:val="none" w:sz="0" w:space="0" w:color="auto"/>
            <w:left w:val="none" w:sz="0" w:space="0" w:color="auto"/>
            <w:bottom w:val="none" w:sz="0" w:space="0" w:color="auto"/>
            <w:right w:val="none" w:sz="0" w:space="0" w:color="auto"/>
          </w:divBdr>
          <w:divsChild>
            <w:div w:id="135805329">
              <w:marLeft w:val="0"/>
              <w:marRight w:val="0"/>
              <w:marTop w:val="0"/>
              <w:marBottom w:val="0"/>
              <w:divBdr>
                <w:top w:val="none" w:sz="0" w:space="0" w:color="auto"/>
                <w:left w:val="none" w:sz="0" w:space="0" w:color="auto"/>
                <w:bottom w:val="none" w:sz="0" w:space="0" w:color="auto"/>
                <w:right w:val="none" w:sz="0" w:space="0" w:color="auto"/>
              </w:divBdr>
            </w:div>
          </w:divsChild>
        </w:div>
        <w:div w:id="2048489192">
          <w:marLeft w:val="0"/>
          <w:marRight w:val="0"/>
          <w:marTop w:val="0"/>
          <w:marBottom w:val="150"/>
          <w:divBdr>
            <w:top w:val="none" w:sz="0" w:space="0" w:color="auto"/>
            <w:left w:val="none" w:sz="0" w:space="0" w:color="auto"/>
            <w:bottom w:val="none" w:sz="0" w:space="0" w:color="auto"/>
            <w:right w:val="none" w:sz="0" w:space="0" w:color="auto"/>
          </w:divBdr>
        </w:div>
      </w:divsChild>
    </w:div>
    <w:div w:id="1322080289">
      <w:bodyDiv w:val="1"/>
      <w:marLeft w:val="0"/>
      <w:marRight w:val="0"/>
      <w:marTop w:val="0"/>
      <w:marBottom w:val="0"/>
      <w:divBdr>
        <w:top w:val="none" w:sz="0" w:space="0" w:color="auto"/>
        <w:left w:val="none" w:sz="0" w:space="0" w:color="auto"/>
        <w:bottom w:val="none" w:sz="0" w:space="0" w:color="auto"/>
        <w:right w:val="none" w:sz="0" w:space="0" w:color="auto"/>
      </w:divBdr>
      <w:divsChild>
        <w:div w:id="1955281798">
          <w:marLeft w:val="0"/>
          <w:marRight w:val="0"/>
          <w:marTop w:val="0"/>
          <w:marBottom w:val="135"/>
          <w:divBdr>
            <w:top w:val="none" w:sz="0" w:space="0" w:color="auto"/>
            <w:left w:val="none" w:sz="0" w:space="0" w:color="auto"/>
            <w:bottom w:val="none" w:sz="0" w:space="0" w:color="auto"/>
            <w:right w:val="none" w:sz="0" w:space="0" w:color="auto"/>
          </w:divBdr>
          <w:divsChild>
            <w:div w:id="940063668">
              <w:marLeft w:val="0"/>
              <w:marRight w:val="0"/>
              <w:marTop w:val="0"/>
              <w:marBottom w:val="0"/>
              <w:divBdr>
                <w:top w:val="none" w:sz="0" w:space="0" w:color="auto"/>
                <w:left w:val="none" w:sz="0" w:space="0" w:color="auto"/>
                <w:bottom w:val="none" w:sz="0" w:space="0" w:color="auto"/>
                <w:right w:val="none" w:sz="0" w:space="0" w:color="auto"/>
              </w:divBdr>
            </w:div>
          </w:divsChild>
        </w:div>
        <w:div w:id="683165509">
          <w:marLeft w:val="0"/>
          <w:marRight w:val="0"/>
          <w:marTop w:val="0"/>
          <w:marBottom w:val="150"/>
          <w:divBdr>
            <w:top w:val="none" w:sz="0" w:space="0" w:color="auto"/>
            <w:left w:val="none" w:sz="0" w:space="0" w:color="auto"/>
            <w:bottom w:val="none" w:sz="0" w:space="0" w:color="auto"/>
            <w:right w:val="none" w:sz="0" w:space="0" w:color="auto"/>
          </w:divBdr>
        </w:div>
      </w:divsChild>
    </w:div>
    <w:div w:id="1408848256">
      <w:bodyDiv w:val="1"/>
      <w:marLeft w:val="0"/>
      <w:marRight w:val="0"/>
      <w:marTop w:val="0"/>
      <w:marBottom w:val="0"/>
      <w:divBdr>
        <w:top w:val="none" w:sz="0" w:space="0" w:color="auto"/>
        <w:left w:val="none" w:sz="0" w:space="0" w:color="auto"/>
        <w:bottom w:val="none" w:sz="0" w:space="0" w:color="auto"/>
        <w:right w:val="none" w:sz="0" w:space="0" w:color="auto"/>
      </w:divBdr>
      <w:divsChild>
        <w:div w:id="530874239">
          <w:marLeft w:val="0"/>
          <w:marRight w:val="0"/>
          <w:marTop w:val="0"/>
          <w:marBottom w:val="135"/>
          <w:divBdr>
            <w:top w:val="none" w:sz="0" w:space="0" w:color="auto"/>
            <w:left w:val="none" w:sz="0" w:space="0" w:color="auto"/>
            <w:bottom w:val="none" w:sz="0" w:space="0" w:color="auto"/>
            <w:right w:val="none" w:sz="0" w:space="0" w:color="auto"/>
          </w:divBdr>
          <w:divsChild>
            <w:div w:id="1456219273">
              <w:marLeft w:val="0"/>
              <w:marRight w:val="0"/>
              <w:marTop w:val="0"/>
              <w:marBottom w:val="0"/>
              <w:divBdr>
                <w:top w:val="none" w:sz="0" w:space="0" w:color="auto"/>
                <w:left w:val="none" w:sz="0" w:space="0" w:color="auto"/>
                <w:bottom w:val="none" w:sz="0" w:space="0" w:color="auto"/>
                <w:right w:val="none" w:sz="0" w:space="0" w:color="auto"/>
              </w:divBdr>
            </w:div>
          </w:divsChild>
        </w:div>
        <w:div w:id="1367481842">
          <w:marLeft w:val="0"/>
          <w:marRight w:val="0"/>
          <w:marTop w:val="0"/>
          <w:marBottom w:val="150"/>
          <w:divBdr>
            <w:top w:val="none" w:sz="0" w:space="0" w:color="auto"/>
            <w:left w:val="none" w:sz="0" w:space="0" w:color="auto"/>
            <w:bottom w:val="none" w:sz="0" w:space="0" w:color="auto"/>
            <w:right w:val="none" w:sz="0" w:space="0" w:color="auto"/>
          </w:divBdr>
        </w:div>
      </w:divsChild>
    </w:div>
    <w:div w:id="1638485408">
      <w:bodyDiv w:val="1"/>
      <w:marLeft w:val="0"/>
      <w:marRight w:val="0"/>
      <w:marTop w:val="0"/>
      <w:marBottom w:val="0"/>
      <w:divBdr>
        <w:top w:val="none" w:sz="0" w:space="0" w:color="auto"/>
        <w:left w:val="none" w:sz="0" w:space="0" w:color="auto"/>
        <w:bottom w:val="none" w:sz="0" w:space="0" w:color="auto"/>
        <w:right w:val="none" w:sz="0" w:space="0" w:color="auto"/>
      </w:divBdr>
      <w:divsChild>
        <w:div w:id="353115055">
          <w:marLeft w:val="0"/>
          <w:marRight w:val="0"/>
          <w:marTop w:val="0"/>
          <w:marBottom w:val="135"/>
          <w:divBdr>
            <w:top w:val="none" w:sz="0" w:space="0" w:color="auto"/>
            <w:left w:val="none" w:sz="0" w:space="0" w:color="auto"/>
            <w:bottom w:val="none" w:sz="0" w:space="0" w:color="auto"/>
            <w:right w:val="none" w:sz="0" w:space="0" w:color="auto"/>
          </w:divBdr>
          <w:divsChild>
            <w:div w:id="442656198">
              <w:marLeft w:val="0"/>
              <w:marRight w:val="0"/>
              <w:marTop w:val="0"/>
              <w:marBottom w:val="0"/>
              <w:divBdr>
                <w:top w:val="none" w:sz="0" w:space="0" w:color="auto"/>
                <w:left w:val="none" w:sz="0" w:space="0" w:color="auto"/>
                <w:bottom w:val="none" w:sz="0" w:space="0" w:color="auto"/>
                <w:right w:val="none" w:sz="0" w:space="0" w:color="auto"/>
              </w:divBdr>
            </w:div>
          </w:divsChild>
        </w:div>
        <w:div w:id="409739582">
          <w:marLeft w:val="0"/>
          <w:marRight w:val="0"/>
          <w:marTop w:val="0"/>
          <w:marBottom w:val="150"/>
          <w:divBdr>
            <w:top w:val="none" w:sz="0" w:space="0" w:color="auto"/>
            <w:left w:val="none" w:sz="0" w:space="0" w:color="auto"/>
            <w:bottom w:val="none" w:sz="0" w:space="0" w:color="auto"/>
            <w:right w:val="none" w:sz="0" w:space="0" w:color="auto"/>
          </w:divBdr>
          <w:divsChild>
            <w:div w:id="1043167571">
              <w:marLeft w:val="0"/>
              <w:marRight w:val="0"/>
              <w:marTop w:val="0"/>
              <w:marBottom w:val="135"/>
              <w:divBdr>
                <w:top w:val="none" w:sz="0" w:space="0" w:color="auto"/>
                <w:left w:val="none" w:sz="0" w:space="0" w:color="auto"/>
                <w:bottom w:val="none" w:sz="0" w:space="0" w:color="auto"/>
                <w:right w:val="none" w:sz="0" w:space="0" w:color="auto"/>
              </w:divBdr>
              <w:divsChild>
                <w:div w:id="590939598">
                  <w:marLeft w:val="0"/>
                  <w:marRight w:val="0"/>
                  <w:marTop w:val="0"/>
                  <w:marBottom w:val="0"/>
                  <w:divBdr>
                    <w:top w:val="none" w:sz="0" w:space="0" w:color="auto"/>
                    <w:left w:val="none" w:sz="0" w:space="0" w:color="auto"/>
                    <w:bottom w:val="none" w:sz="0" w:space="0" w:color="auto"/>
                    <w:right w:val="none" w:sz="0" w:space="0" w:color="auto"/>
                  </w:divBdr>
                </w:div>
              </w:divsChild>
            </w:div>
            <w:div w:id="20557634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4907904">
      <w:bodyDiv w:val="1"/>
      <w:marLeft w:val="0"/>
      <w:marRight w:val="0"/>
      <w:marTop w:val="0"/>
      <w:marBottom w:val="0"/>
      <w:divBdr>
        <w:top w:val="none" w:sz="0" w:space="0" w:color="auto"/>
        <w:left w:val="none" w:sz="0" w:space="0" w:color="auto"/>
        <w:bottom w:val="none" w:sz="0" w:space="0" w:color="auto"/>
        <w:right w:val="none" w:sz="0" w:space="0" w:color="auto"/>
      </w:divBdr>
      <w:divsChild>
        <w:div w:id="694579842">
          <w:marLeft w:val="0"/>
          <w:marRight w:val="0"/>
          <w:marTop w:val="0"/>
          <w:marBottom w:val="135"/>
          <w:divBdr>
            <w:top w:val="none" w:sz="0" w:space="0" w:color="auto"/>
            <w:left w:val="none" w:sz="0" w:space="0" w:color="auto"/>
            <w:bottom w:val="none" w:sz="0" w:space="0" w:color="auto"/>
            <w:right w:val="none" w:sz="0" w:space="0" w:color="auto"/>
          </w:divBdr>
          <w:divsChild>
            <w:div w:id="686559981">
              <w:marLeft w:val="0"/>
              <w:marRight w:val="0"/>
              <w:marTop w:val="0"/>
              <w:marBottom w:val="0"/>
              <w:divBdr>
                <w:top w:val="none" w:sz="0" w:space="0" w:color="auto"/>
                <w:left w:val="none" w:sz="0" w:space="0" w:color="auto"/>
                <w:bottom w:val="none" w:sz="0" w:space="0" w:color="auto"/>
                <w:right w:val="none" w:sz="0" w:space="0" w:color="auto"/>
              </w:divBdr>
            </w:div>
          </w:divsChild>
        </w:div>
        <w:div w:id="969554824">
          <w:marLeft w:val="0"/>
          <w:marRight w:val="0"/>
          <w:marTop w:val="0"/>
          <w:marBottom w:val="150"/>
          <w:divBdr>
            <w:top w:val="none" w:sz="0" w:space="0" w:color="auto"/>
            <w:left w:val="none" w:sz="0" w:space="0" w:color="auto"/>
            <w:bottom w:val="none" w:sz="0" w:space="0" w:color="auto"/>
            <w:right w:val="none" w:sz="0" w:space="0" w:color="auto"/>
          </w:divBdr>
        </w:div>
      </w:divsChild>
    </w:div>
    <w:div w:id="1873571170">
      <w:bodyDiv w:val="1"/>
      <w:marLeft w:val="0"/>
      <w:marRight w:val="0"/>
      <w:marTop w:val="0"/>
      <w:marBottom w:val="0"/>
      <w:divBdr>
        <w:top w:val="none" w:sz="0" w:space="0" w:color="auto"/>
        <w:left w:val="none" w:sz="0" w:space="0" w:color="auto"/>
        <w:bottom w:val="none" w:sz="0" w:space="0" w:color="auto"/>
        <w:right w:val="none" w:sz="0" w:space="0" w:color="auto"/>
      </w:divBdr>
      <w:divsChild>
        <w:div w:id="611937183">
          <w:marLeft w:val="0"/>
          <w:marRight w:val="0"/>
          <w:marTop w:val="0"/>
          <w:marBottom w:val="135"/>
          <w:divBdr>
            <w:top w:val="none" w:sz="0" w:space="0" w:color="auto"/>
            <w:left w:val="none" w:sz="0" w:space="0" w:color="auto"/>
            <w:bottom w:val="none" w:sz="0" w:space="0" w:color="auto"/>
            <w:right w:val="none" w:sz="0" w:space="0" w:color="auto"/>
          </w:divBdr>
          <w:divsChild>
            <w:div w:id="369653042">
              <w:marLeft w:val="0"/>
              <w:marRight w:val="0"/>
              <w:marTop w:val="0"/>
              <w:marBottom w:val="0"/>
              <w:divBdr>
                <w:top w:val="none" w:sz="0" w:space="0" w:color="auto"/>
                <w:left w:val="none" w:sz="0" w:space="0" w:color="auto"/>
                <w:bottom w:val="none" w:sz="0" w:space="0" w:color="auto"/>
                <w:right w:val="none" w:sz="0" w:space="0" w:color="auto"/>
              </w:divBdr>
            </w:div>
          </w:divsChild>
        </w:div>
        <w:div w:id="1484196094">
          <w:marLeft w:val="0"/>
          <w:marRight w:val="0"/>
          <w:marTop w:val="0"/>
          <w:marBottom w:val="150"/>
          <w:divBdr>
            <w:top w:val="none" w:sz="0" w:space="0" w:color="auto"/>
            <w:left w:val="none" w:sz="0" w:space="0" w:color="auto"/>
            <w:bottom w:val="none" w:sz="0" w:space="0" w:color="auto"/>
            <w:right w:val="none" w:sz="0" w:space="0" w:color="auto"/>
          </w:divBdr>
        </w:div>
      </w:divsChild>
    </w:div>
    <w:div w:id="2006400594">
      <w:bodyDiv w:val="1"/>
      <w:marLeft w:val="0"/>
      <w:marRight w:val="0"/>
      <w:marTop w:val="0"/>
      <w:marBottom w:val="0"/>
      <w:divBdr>
        <w:top w:val="none" w:sz="0" w:space="0" w:color="auto"/>
        <w:left w:val="none" w:sz="0" w:space="0" w:color="auto"/>
        <w:bottom w:val="none" w:sz="0" w:space="0" w:color="auto"/>
        <w:right w:val="none" w:sz="0" w:space="0" w:color="auto"/>
      </w:divBdr>
      <w:divsChild>
        <w:div w:id="365716667">
          <w:marLeft w:val="0"/>
          <w:marRight w:val="0"/>
          <w:marTop w:val="0"/>
          <w:marBottom w:val="135"/>
          <w:divBdr>
            <w:top w:val="none" w:sz="0" w:space="0" w:color="auto"/>
            <w:left w:val="none" w:sz="0" w:space="0" w:color="auto"/>
            <w:bottom w:val="none" w:sz="0" w:space="0" w:color="auto"/>
            <w:right w:val="none" w:sz="0" w:space="0" w:color="auto"/>
          </w:divBdr>
          <w:divsChild>
            <w:div w:id="2096514784">
              <w:marLeft w:val="0"/>
              <w:marRight w:val="0"/>
              <w:marTop w:val="0"/>
              <w:marBottom w:val="0"/>
              <w:divBdr>
                <w:top w:val="none" w:sz="0" w:space="0" w:color="auto"/>
                <w:left w:val="none" w:sz="0" w:space="0" w:color="auto"/>
                <w:bottom w:val="none" w:sz="0" w:space="0" w:color="auto"/>
                <w:right w:val="none" w:sz="0" w:space="0" w:color="auto"/>
              </w:divBdr>
            </w:div>
          </w:divsChild>
        </w:div>
        <w:div w:id="2030375733">
          <w:marLeft w:val="0"/>
          <w:marRight w:val="0"/>
          <w:marTop w:val="0"/>
          <w:marBottom w:val="150"/>
          <w:divBdr>
            <w:top w:val="none" w:sz="0" w:space="0" w:color="auto"/>
            <w:left w:val="none" w:sz="0" w:space="0" w:color="auto"/>
            <w:bottom w:val="none" w:sz="0" w:space="0" w:color="auto"/>
            <w:right w:val="none" w:sz="0" w:space="0" w:color="auto"/>
          </w:divBdr>
        </w:div>
      </w:divsChild>
    </w:div>
    <w:div w:id="2040665747">
      <w:bodyDiv w:val="1"/>
      <w:marLeft w:val="0"/>
      <w:marRight w:val="0"/>
      <w:marTop w:val="0"/>
      <w:marBottom w:val="0"/>
      <w:divBdr>
        <w:top w:val="none" w:sz="0" w:space="0" w:color="auto"/>
        <w:left w:val="none" w:sz="0" w:space="0" w:color="auto"/>
        <w:bottom w:val="none" w:sz="0" w:space="0" w:color="auto"/>
        <w:right w:val="none" w:sz="0" w:space="0" w:color="auto"/>
      </w:divBdr>
      <w:divsChild>
        <w:div w:id="1396931701">
          <w:marLeft w:val="0"/>
          <w:marRight w:val="0"/>
          <w:marTop w:val="0"/>
          <w:marBottom w:val="135"/>
          <w:divBdr>
            <w:top w:val="none" w:sz="0" w:space="0" w:color="auto"/>
            <w:left w:val="none" w:sz="0" w:space="0" w:color="auto"/>
            <w:bottom w:val="none" w:sz="0" w:space="0" w:color="auto"/>
            <w:right w:val="none" w:sz="0" w:space="0" w:color="auto"/>
          </w:divBdr>
          <w:divsChild>
            <w:div w:id="955797341">
              <w:marLeft w:val="0"/>
              <w:marRight w:val="0"/>
              <w:marTop w:val="0"/>
              <w:marBottom w:val="0"/>
              <w:divBdr>
                <w:top w:val="none" w:sz="0" w:space="0" w:color="auto"/>
                <w:left w:val="none" w:sz="0" w:space="0" w:color="auto"/>
                <w:bottom w:val="none" w:sz="0" w:space="0" w:color="auto"/>
                <w:right w:val="none" w:sz="0" w:space="0" w:color="auto"/>
              </w:divBdr>
            </w:div>
          </w:divsChild>
        </w:div>
        <w:div w:id="177786392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1391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5</cp:revision>
  <dcterms:created xsi:type="dcterms:W3CDTF">2019-03-28T16:42:00Z</dcterms:created>
  <dcterms:modified xsi:type="dcterms:W3CDTF">2019-04-05T16:07:00Z</dcterms:modified>
</cp:coreProperties>
</file>